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74C70" w14:textId="2F566839" w:rsidR="00D34CFF" w:rsidRDefault="00744E99" w:rsidP="00D34CFF">
      <w:pPr>
        <w:autoSpaceDE w:val="0"/>
        <w:autoSpaceDN w:val="0"/>
        <w:adjustRightInd w:val="0"/>
        <w:jc w:val="center"/>
        <w:rPr>
          <w:rFonts w:ascii="Times" w:hAnsi="Times" w:cs="Times"/>
          <w:b/>
          <w:sz w:val="28"/>
          <w:szCs w:val="28"/>
        </w:rPr>
      </w:pPr>
      <w:r>
        <w:rPr>
          <w:rFonts w:ascii="Times" w:hAnsi="Times" w:cs="Times"/>
          <w:b/>
          <w:sz w:val="28"/>
          <w:szCs w:val="28"/>
        </w:rPr>
        <w:br/>
      </w:r>
      <w:r w:rsidR="00891470">
        <w:rPr>
          <w:rFonts w:ascii="Times" w:hAnsi="Times" w:cs="Times"/>
          <w:b/>
          <w:sz w:val="28"/>
          <w:szCs w:val="28"/>
        </w:rPr>
        <w:br/>
      </w:r>
      <w:r w:rsidR="00891470">
        <w:rPr>
          <w:rFonts w:ascii="Times" w:hAnsi="Times" w:cs="Times"/>
          <w:b/>
          <w:sz w:val="28"/>
          <w:szCs w:val="28"/>
        </w:rPr>
        <w:br/>
      </w:r>
      <w:r w:rsidR="002950DD" w:rsidRPr="002950DD">
        <w:rPr>
          <w:rFonts w:ascii="Times" w:hAnsi="Times" w:cs="Times"/>
          <w:b/>
          <w:sz w:val="28"/>
          <w:szCs w:val="28"/>
        </w:rPr>
        <w:t xml:space="preserve">Obecní úřad Metylovice </w:t>
      </w:r>
      <w:r w:rsidR="002950DD">
        <w:rPr>
          <w:rFonts w:ascii="Times" w:hAnsi="Times" w:cs="Times"/>
          <w:b/>
          <w:sz w:val="28"/>
          <w:szCs w:val="28"/>
        </w:rPr>
        <w:br/>
      </w:r>
      <w:r w:rsidR="002950DD" w:rsidRPr="002950DD">
        <w:rPr>
          <w:rFonts w:ascii="Times" w:hAnsi="Times" w:cs="Times"/>
          <w:b/>
          <w:sz w:val="28"/>
          <w:szCs w:val="28"/>
        </w:rPr>
        <w:t>739 49 Metylovice 495</w:t>
      </w:r>
      <w:r w:rsidR="002950DD">
        <w:rPr>
          <w:rFonts w:ascii="Times" w:hAnsi="Times" w:cs="Times"/>
          <w:b/>
          <w:sz w:val="28"/>
          <w:szCs w:val="28"/>
        </w:rPr>
        <w:br/>
      </w:r>
      <w:r w:rsidR="002950DD">
        <w:rPr>
          <w:rFonts w:ascii="Times" w:hAnsi="Times" w:cs="Times"/>
          <w:b/>
          <w:sz w:val="28"/>
          <w:szCs w:val="28"/>
        </w:rPr>
        <w:br/>
      </w:r>
      <w:r w:rsidR="002950DD">
        <w:rPr>
          <w:rFonts w:ascii="Times" w:hAnsi="Times" w:cs="Times"/>
          <w:b/>
          <w:sz w:val="28"/>
          <w:szCs w:val="28"/>
        </w:rPr>
        <w:br/>
      </w:r>
      <w:r w:rsidR="00D34CFF">
        <w:rPr>
          <w:rFonts w:ascii="Times" w:hAnsi="Times" w:cs="Times"/>
          <w:b/>
          <w:sz w:val="28"/>
          <w:szCs w:val="28"/>
        </w:rPr>
        <w:t>OZNÁMENÍ</w:t>
      </w:r>
    </w:p>
    <w:p w14:paraId="03F64B8F" w14:textId="6C5A3C17" w:rsidR="00891470" w:rsidRPr="00744E99" w:rsidRDefault="00D34CFF" w:rsidP="00891470">
      <w:pPr>
        <w:autoSpaceDE w:val="0"/>
        <w:autoSpaceDN w:val="0"/>
        <w:adjustRightInd w:val="0"/>
        <w:jc w:val="center"/>
        <w:rPr>
          <w:rFonts w:ascii="Times" w:hAnsi="Times" w:cs="Times"/>
          <w:b/>
          <w:bCs/>
          <w:sz w:val="26"/>
          <w:szCs w:val="26"/>
        </w:rPr>
      </w:pPr>
      <w:r w:rsidRPr="00744E99">
        <w:rPr>
          <w:rFonts w:ascii="Times" w:hAnsi="Times" w:cs="Times"/>
          <w:b/>
          <w:bCs/>
          <w:sz w:val="26"/>
          <w:szCs w:val="26"/>
        </w:rPr>
        <w:t xml:space="preserve">o počtu a sídle volebního okrsku pro </w:t>
      </w:r>
      <w:r w:rsidR="004C62BA" w:rsidRPr="00744E99">
        <w:rPr>
          <w:rFonts w:ascii="Times" w:hAnsi="Times" w:cs="Times"/>
          <w:b/>
          <w:sz w:val="26"/>
          <w:szCs w:val="26"/>
        </w:rPr>
        <w:t xml:space="preserve">volby </w:t>
      </w:r>
      <w:r w:rsidR="00E056E7" w:rsidRPr="00744E99">
        <w:rPr>
          <w:rFonts w:ascii="Times" w:hAnsi="Times" w:cs="Times"/>
          <w:b/>
          <w:sz w:val="26"/>
          <w:szCs w:val="26"/>
        </w:rPr>
        <w:t>do zastupitelstev obcí,</w:t>
      </w:r>
      <w:r w:rsidR="00891470" w:rsidRPr="00744E99">
        <w:rPr>
          <w:rFonts w:ascii="Times" w:hAnsi="Times" w:cs="Times"/>
          <w:b/>
          <w:sz w:val="26"/>
          <w:szCs w:val="26"/>
        </w:rPr>
        <w:t xml:space="preserve"> </w:t>
      </w:r>
      <w:r w:rsidR="00891470" w:rsidRPr="00744E99">
        <w:rPr>
          <w:rFonts w:ascii="Times" w:hAnsi="Times" w:cs="Times"/>
          <w:b/>
          <w:sz w:val="26"/>
          <w:szCs w:val="26"/>
        </w:rPr>
        <w:t>které se budou konat ve dnech 9. a 10. října 2026</w:t>
      </w:r>
      <w:r w:rsidR="00891470" w:rsidRPr="00744E99">
        <w:rPr>
          <w:rFonts w:ascii="Times" w:hAnsi="Times" w:cs="Times"/>
          <w:b/>
          <w:sz w:val="26"/>
          <w:szCs w:val="26"/>
        </w:rPr>
        <w:t>,</w:t>
      </w:r>
    </w:p>
    <w:p w14:paraId="483C29C5" w14:textId="5D3F456A" w:rsidR="00D34CFF" w:rsidRPr="00744E99" w:rsidRDefault="00891470" w:rsidP="00D34CFF">
      <w:pPr>
        <w:autoSpaceDE w:val="0"/>
        <w:autoSpaceDN w:val="0"/>
        <w:adjustRightInd w:val="0"/>
        <w:jc w:val="center"/>
        <w:rPr>
          <w:rFonts w:ascii="Times" w:hAnsi="Times" w:cs="Times"/>
          <w:b/>
          <w:bCs/>
          <w:sz w:val="26"/>
          <w:szCs w:val="26"/>
        </w:rPr>
      </w:pPr>
      <w:r w:rsidRPr="00744E99">
        <w:rPr>
          <w:rFonts w:ascii="Times" w:hAnsi="Times" w:cs="Times"/>
          <w:b/>
          <w:sz w:val="26"/>
          <w:szCs w:val="26"/>
        </w:rPr>
        <w:t xml:space="preserve">počtu volených členů zastupitelstva obce a počtu potřebných podpisů </w:t>
      </w:r>
      <w:r w:rsidR="00E056E7" w:rsidRPr="00744E99">
        <w:rPr>
          <w:rFonts w:ascii="Times" w:hAnsi="Times" w:cs="Times"/>
          <w:b/>
          <w:sz w:val="26"/>
          <w:szCs w:val="26"/>
        </w:rPr>
        <w:t xml:space="preserve"> </w:t>
      </w:r>
    </w:p>
    <w:p w14:paraId="471B568A" w14:textId="77777777" w:rsidR="00D34CFF" w:rsidRPr="00744E99" w:rsidRDefault="00D34CFF" w:rsidP="00D34CFF">
      <w:pPr>
        <w:autoSpaceDE w:val="0"/>
        <w:autoSpaceDN w:val="0"/>
        <w:adjustRightInd w:val="0"/>
        <w:rPr>
          <w:rFonts w:ascii="Times" w:hAnsi="Times" w:cs="Times"/>
          <w:b/>
          <w:bCs/>
          <w:sz w:val="26"/>
          <w:szCs w:val="26"/>
        </w:rPr>
      </w:pPr>
    </w:p>
    <w:p w14:paraId="1BE62413" w14:textId="5E1952D2" w:rsidR="00D34CFF" w:rsidRPr="00744E99" w:rsidRDefault="00D34CFF" w:rsidP="00D34CFF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744E99">
        <w:rPr>
          <w:sz w:val="26"/>
          <w:szCs w:val="26"/>
        </w:rPr>
        <w:t xml:space="preserve">V souladu s ustanovením § </w:t>
      </w:r>
      <w:r w:rsidR="00E056E7" w:rsidRPr="00744E99">
        <w:rPr>
          <w:sz w:val="26"/>
          <w:szCs w:val="26"/>
        </w:rPr>
        <w:t>27 odst. 3 zákona č.491/2001</w:t>
      </w:r>
      <w:r w:rsidRPr="00744E99">
        <w:rPr>
          <w:sz w:val="26"/>
          <w:szCs w:val="26"/>
        </w:rPr>
        <w:t xml:space="preserve"> Sb., </w:t>
      </w:r>
      <w:r w:rsidR="00791734" w:rsidRPr="00744E99">
        <w:rPr>
          <w:sz w:val="26"/>
          <w:szCs w:val="26"/>
        </w:rPr>
        <w:t xml:space="preserve">o volbách do </w:t>
      </w:r>
      <w:hyperlink r:id="rId4" w:tooltip="Zákon č. 247/1995 Sb., o volbách do Parlamentu České republiky a o změně a doplnění některých dalších zákonů, ve znění pozdějších předpisů" w:history="1">
        <w:r w:rsidR="00E056E7" w:rsidRPr="00744E99">
          <w:rPr>
            <w:rStyle w:val="Hypertextovodkaz"/>
            <w:bCs/>
            <w:color w:val="000000"/>
            <w:sz w:val="26"/>
            <w:szCs w:val="26"/>
            <w:u w:val="none"/>
            <w:shd w:val="clear" w:color="auto" w:fill="FFFFFF"/>
          </w:rPr>
          <w:t>zastupitelstev obcí</w:t>
        </w:r>
        <w:r w:rsidRPr="00744E99">
          <w:rPr>
            <w:rStyle w:val="Hypertextovodkaz"/>
            <w:bCs/>
            <w:color w:val="000000"/>
            <w:sz w:val="26"/>
            <w:szCs w:val="26"/>
            <w:u w:val="none"/>
            <w:shd w:val="clear" w:color="auto" w:fill="FFFFFF"/>
          </w:rPr>
          <w:t xml:space="preserve"> a </w:t>
        </w:r>
        <w:r w:rsidR="00E056E7" w:rsidRPr="00744E99">
          <w:rPr>
            <w:rStyle w:val="Hypertextovodkaz"/>
            <w:bCs/>
            <w:color w:val="000000"/>
            <w:sz w:val="26"/>
            <w:szCs w:val="26"/>
            <w:u w:val="none"/>
            <w:shd w:val="clear" w:color="auto" w:fill="FFFFFF"/>
          </w:rPr>
          <w:t>o změně</w:t>
        </w:r>
        <w:r w:rsidRPr="00744E99">
          <w:rPr>
            <w:rStyle w:val="Hypertextovodkaz"/>
            <w:bCs/>
            <w:color w:val="000000"/>
            <w:sz w:val="26"/>
            <w:szCs w:val="26"/>
            <w:u w:val="none"/>
            <w:shd w:val="clear" w:color="auto" w:fill="FFFFFF"/>
          </w:rPr>
          <w:t xml:space="preserve"> některých</w:t>
        </w:r>
        <w:r w:rsidR="006E3330" w:rsidRPr="00744E99">
          <w:rPr>
            <w:rStyle w:val="Hypertextovodkaz"/>
            <w:bCs/>
            <w:color w:val="000000"/>
            <w:sz w:val="26"/>
            <w:szCs w:val="26"/>
            <w:u w:val="none"/>
            <w:shd w:val="clear" w:color="auto" w:fill="FFFFFF"/>
          </w:rPr>
          <w:t xml:space="preserve"> </w:t>
        </w:r>
        <w:r w:rsidRPr="00744E99">
          <w:rPr>
            <w:rStyle w:val="Hypertextovodkaz"/>
            <w:bCs/>
            <w:color w:val="000000"/>
            <w:sz w:val="26"/>
            <w:szCs w:val="26"/>
            <w:u w:val="none"/>
            <w:shd w:val="clear" w:color="auto" w:fill="FFFFFF"/>
          </w:rPr>
          <w:t>zákonů, ve znění pozdějších</w:t>
        </w:r>
        <w:r w:rsidRPr="00744E99">
          <w:rPr>
            <w:rStyle w:val="Hypertextovodkaz"/>
            <w:b/>
            <w:bCs/>
            <w:color w:val="000000"/>
            <w:sz w:val="26"/>
            <w:szCs w:val="26"/>
            <w:u w:val="none"/>
            <w:shd w:val="clear" w:color="auto" w:fill="FFFFFF"/>
          </w:rPr>
          <w:t xml:space="preserve"> </w:t>
        </w:r>
        <w:r w:rsidRPr="00744E99">
          <w:rPr>
            <w:rStyle w:val="Hypertextovodkaz"/>
            <w:bCs/>
            <w:color w:val="000000"/>
            <w:sz w:val="26"/>
            <w:szCs w:val="26"/>
            <w:u w:val="none"/>
            <w:shd w:val="clear" w:color="auto" w:fill="FFFFFF"/>
          </w:rPr>
          <w:t>předpisů</w:t>
        </w:r>
      </w:hyperlink>
      <w:r w:rsidRPr="00744E99">
        <w:rPr>
          <w:sz w:val="26"/>
          <w:szCs w:val="26"/>
        </w:rPr>
        <w:br/>
      </w:r>
      <w:r w:rsidRPr="00744E99">
        <w:rPr>
          <w:sz w:val="26"/>
          <w:szCs w:val="26"/>
        </w:rPr>
        <w:br/>
      </w:r>
      <w:r w:rsidRPr="00744E99">
        <w:rPr>
          <w:b/>
          <w:bCs/>
          <w:sz w:val="26"/>
          <w:szCs w:val="26"/>
        </w:rPr>
        <w:tab/>
      </w:r>
      <w:r w:rsidRPr="00744E99">
        <w:rPr>
          <w:b/>
          <w:bCs/>
          <w:sz w:val="26"/>
          <w:szCs w:val="26"/>
        </w:rPr>
        <w:tab/>
      </w:r>
      <w:r w:rsidRPr="00744E99">
        <w:rPr>
          <w:b/>
          <w:bCs/>
          <w:sz w:val="26"/>
          <w:szCs w:val="26"/>
        </w:rPr>
        <w:tab/>
      </w:r>
      <w:r w:rsidRPr="00744E99">
        <w:rPr>
          <w:b/>
          <w:bCs/>
          <w:sz w:val="26"/>
          <w:szCs w:val="26"/>
        </w:rPr>
        <w:tab/>
      </w:r>
      <w:r w:rsidRPr="00744E99">
        <w:rPr>
          <w:b/>
          <w:bCs/>
          <w:sz w:val="26"/>
          <w:szCs w:val="26"/>
        </w:rPr>
        <w:tab/>
      </w:r>
      <w:r w:rsidR="00891470" w:rsidRPr="00744E99">
        <w:rPr>
          <w:b/>
          <w:bCs/>
          <w:sz w:val="26"/>
          <w:szCs w:val="26"/>
        </w:rPr>
        <w:t xml:space="preserve">      </w:t>
      </w:r>
      <w:r w:rsidRPr="00744E99">
        <w:rPr>
          <w:b/>
          <w:bCs/>
          <w:sz w:val="26"/>
          <w:szCs w:val="26"/>
        </w:rPr>
        <w:t>oznamuji,</w:t>
      </w:r>
    </w:p>
    <w:p w14:paraId="5C14AE6A" w14:textId="353E58A4" w:rsidR="00891470" w:rsidRPr="00744E99" w:rsidRDefault="00D34CFF" w:rsidP="00744E99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44E99">
        <w:rPr>
          <w:b/>
          <w:sz w:val="26"/>
          <w:szCs w:val="26"/>
        </w:rPr>
        <w:t>že na území obce Metylovice budou volby probíhat v 1 volebním okrsku</w:t>
      </w:r>
      <w:r w:rsidR="00744E99" w:rsidRPr="00744E99">
        <w:rPr>
          <w:b/>
          <w:sz w:val="26"/>
          <w:szCs w:val="26"/>
        </w:rPr>
        <w:t xml:space="preserve">, </w:t>
      </w:r>
      <w:r w:rsidRPr="00744E99">
        <w:rPr>
          <w:b/>
          <w:sz w:val="26"/>
          <w:szCs w:val="26"/>
        </w:rPr>
        <w:t>v přízemí budovy Základní školy Mjr. A. Bílka v</w:t>
      </w:r>
      <w:r w:rsidR="005455B1" w:rsidRPr="00744E99">
        <w:rPr>
          <w:b/>
          <w:sz w:val="26"/>
          <w:szCs w:val="26"/>
        </w:rPr>
        <w:t> </w:t>
      </w:r>
      <w:r w:rsidRPr="00744E99">
        <w:rPr>
          <w:b/>
          <w:sz w:val="26"/>
          <w:szCs w:val="26"/>
        </w:rPr>
        <w:t>Metylovicích</w:t>
      </w:r>
      <w:r w:rsidR="005455B1" w:rsidRPr="00744E99">
        <w:rPr>
          <w:b/>
          <w:sz w:val="26"/>
          <w:szCs w:val="26"/>
        </w:rPr>
        <w:t>, Metylovice č. 620</w:t>
      </w:r>
      <w:r w:rsidRPr="00744E99">
        <w:rPr>
          <w:b/>
          <w:sz w:val="26"/>
          <w:szCs w:val="26"/>
        </w:rPr>
        <w:t>.</w:t>
      </w:r>
      <w:r w:rsidR="00891470" w:rsidRPr="00744E99">
        <w:rPr>
          <w:b/>
          <w:sz w:val="26"/>
          <w:szCs w:val="26"/>
        </w:rPr>
        <w:br/>
      </w:r>
    </w:p>
    <w:p w14:paraId="4356F11D" w14:textId="1A7AF9B1" w:rsidR="00891470" w:rsidRPr="00744E99" w:rsidRDefault="00744E99" w:rsidP="00D34CF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44E99">
        <w:rPr>
          <w:b/>
          <w:sz w:val="26"/>
          <w:szCs w:val="26"/>
        </w:rPr>
        <w:br/>
      </w:r>
      <w:r w:rsidR="00891470" w:rsidRPr="00744E99">
        <w:rPr>
          <w:b/>
          <w:sz w:val="26"/>
          <w:szCs w:val="26"/>
        </w:rPr>
        <w:t>Počet volených členů zastupitelstva</w:t>
      </w:r>
      <w:r w:rsidRPr="00744E99">
        <w:rPr>
          <w:b/>
          <w:sz w:val="26"/>
          <w:szCs w:val="26"/>
        </w:rPr>
        <w:t xml:space="preserve"> obce</w:t>
      </w:r>
      <w:r w:rsidR="00AF5E3F">
        <w:rPr>
          <w:b/>
          <w:sz w:val="26"/>
          <w:szCs w:val="26"/>
        </w:rPr>
        <w:t xml:space="preserve"> na období 2026 - 2030</w:t>
      </w:r>
      <w:r w:rsidR="00891470" w:rsidRPr="00744E99">
        <w:rPr>
          <w:b/>
          <w:sz w:val="26"/>
          <w:szCs w:val="26"/>
        </w:rPr>
        <w:t>:</w:t>
      </w:r>
      <w:r w:rsidR="00891470" w:rsidRPr="00744E99">
        <w:rPr>
          <w:b/>
          <w:sz w:val="26"/>
          <w:szCs w:val="26"/>
        </w:rPr>
        <w:br/>
        <w:t>11</w:t>
      </w:r>
      <w:r w:rsidR="00891470" w:rsidRPr="00744E99">
        <w:rPr>
          <w:b/>
          <w:sz w:val="26"/>
          <w:szCs w:val="26"/>
        </w:rPr>
        <w:br/>
      </w:r>
      <w:r w:rsidR="00891470" w:rsidRPr="00744E99">
        <w:rPr>
          <w:b/>
          <w:sz w:val="26"/>
          <w:szCs w:val="26"/>
        </w:rPr>
        <w:br/>
      </w:r>
      <w:r w:rsidRPr="00744E99">
        <w:rPr>
          <w:b/>
          <w:sz w:val="26"/>
          <w:szCs w:val="26"/>
        </w:rPr>
        <w:br/>
      </w:r>
      <w:r w:rsidR="00891470" w:rsidRPr="00744E99">
        <w:rPr>
          <w:b/>
          <w:sz w:val="26"/>
          <w:szCs w:val="26"/>
        </w:rPr>
        <w:t>Potřebný počet podpisů:</w:t>
      </w:r>
      <w:r w:rsidR="00891470" w:rsidRPr="00744E99">
        <w:rPr>
          <w:b/>
          <w:sz w:val="26"/>
          <w:szCs w:val="26"/>
        </w:rPr>
        <w:br/>
        <w:t>pro nezávislého kandidáta  58</w:t>
      </w:r>
      <w:r w:rsidR="00891470" w:rsidRPr="00744E99">
        <w:rPr>
          <w:b/>
          <w:sz w:val="26"/>
          <w:szCs w:val="26"/>
        </w:rPr>
        <w:br/>
        <w:t>pro sdružení nezávislých kandidátů 102</w:t>
      </w:r>
    </w:p>
    <w:p w14:paraId="6B2B76C5" w14:textId="3C6D2CA8" w:rsidR="00D34CFF" w:rsidRDefault="00891470" w:rsidP="00D34CFF">
      <w:pPr>
        <w:autoSpaceDE w:val="0"/>
        <w:autoSpaceDN w:val="0"/>
        <w:adjustRightInd w:val="0"/>
        <w:jc w:val="center"/>
        <w:rPr>
          <w:b/>
        </w:rPr>
      </w:pPr>
      <w:r w:rsidRPr="00744E99">
        <w:rPr>
          <w:b/>
          <w:sz w:val="26"/>
          <w:szCs w:val="26"/>
        </w:rPr>
        <w:br/>
      </w:r>
      <w:r>
        <w:rPr>
          <w:b/>
        </w:rPr>
        <w:br/>
      </w:r>
      <w:r w:rsidR="00E056E7">
        <w:rPr>
          <w:b/>
        </w:rPr>
        <w:br/>
      </w:r>
      <w:r w:rsidR="00E056E7">
        <w:rPr>
          <w:b/>
        </w:rPr>
        <w:br/>
      </w:r>
      <w:r w:rsidR="00E056E7">
        <w:rPr>
          <w:b/>
        </w:rPr>
        <w:br/>
      </w:r>
    </w:p>
    <w:p w14:paraId="7D785288" w14:textId="77777777" w:rsidR="00D34CFF" w:rsidRDefault="00D34CFF" w:rsidP="00D34CFF">
      <w:pPr>
        <w:autoSpaceDE w:val="0"/>
        <w:autoSpaceDN w:val="0"/>
        <w:adjustRightInd w:val="0"/>
      </w:pPr>
    </w:p>
    <w:p w14:paraId="0C032C10" w14:textId="77777777" w:rsidR="00D34CFF" w:rsidRDefault="00D34CFF" w:rsidP="00D34CFF">
      <w:pPr>
        <w:autoSpaceDE w:val="0"/>
        <w:autoSpaceDN w:val="0"/>
        <w:adjustRightInd w:val="0"/>
      </w:pPr>
    </w:p>
    <w:p w14:paraId="70BE10A4" w14:textId="77777777" w:rsidR="00D34CFF" w:rsidRDefault="00D34CFF" w:rsidP="00D34CFF">
      <w:pPr>
        <w:autoSpaceDE w:val="0"/>
        <w:autoSpaceDN w:val="0"/>
        <w:adjustRightInd w:val="0"/>
      </w:pPr>
    </w:p>
    <w:p w14:paraId="46915193" w14:textId="77777777" w:rsidR="00D34CFF" w:rsidRDefault="00D34CFF" w:rsidP="00D34CFF">
      <w:pPr>
        <w:autoSpaceDE w:val="0"/>
        <w:autoSpaceDN w:val="0"/>
        <w:adjustRightInd w:val="0"/>
      </w:pPr>
    </w:p>
    <w:p w14:paraId="4FF340C1" w14:textId="17CA8A02" w:rsidR="00D34CFF" w:rsidRDefault="00D34CFF" w:rsidP="00D34CFF">
      <w:pPr>
        <w:autoSpaceDE w:val="0"/>
        <w:autoSpaceDN w:val="0"/>
        <w:adjustRightInd w:val="0"/>
      </w:pPr>
      <w:r>
        <w:t xml:space="preserve">V Metylovicích </w:t>
      </w:r>
      <w:r w:rsidR="00744E99">
        <w:t>16. 07. 2026</w:t>
      </w:r>
    </w:p>
    <w:p w14:paraId="42080979" w14:textId="77777777" w:rsidR="00D34CFF" w:rsidRDefault="00D34CFF" w:rsidP="00D34CFF"/>
    <w:p w14:paraId="49604D3C" w14:textId="77777777" w:rsidR="00D34CFF" w:rsidRDefault="00D34CFF" w:rsidP="00D34CFF"/>
    <w:p w14:paraId="0E7FCE51" w14:textId="77777777" w:rsidR="00D34CFF" w:rsidRDefault="00D34CFF" w:rsidP="00D34CFF"/>
    <w:p w14:paraId="581AB2E5" w14:textId="77777777" w:rsidR="00D34CFF" w:rsidRDefault="00D34CFF" w:rsidP="00D34CFF"/>
    <w:p w14:paraId="134DE13F" w14:textId="77777777" w:rsidR="00D34CFF" w:rsidRDefault="00D34CFF" w:rsidP="00D34C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Lukáš Halata, v.r.</w:t>
      </w:r>
    </w:p>
    <w:p w14:paraId="2DC6F080" w14:textId="4ED313FE" w:rsidR="00D34CFF" w:rsidRDefault="00D34CFF" w:rsidP="00D34C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2950DD">
        <w:t xml:space="preserve">  </w:t>
      </w:r>
      <w:r>
        <w:t>starosta</w:t>
      </w:r>
    </w:p>
    <w:p w14:paraId="44052455" w14:textId="77777777" w:rsidR="00D34CFF" w:rsidRDefault="00D34CFF" w:rsidP="00D34CFF"/>
    <w:p w14:paraId="144FB5CF" w14:textId="77777777" w:rsidR="00D34CFF" w:rsidRDefault="00D34CFF" w:rsidP="00D34CFF"/>
    <w:p w14:paraId="50FE9360" w14:textId="77777777" w:rsidR="00FB6477" w:rsidRDefault="00FB6477"/>
    <w:sectPr w:rsidR="00FB6477" w:rsidSect="00E056E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CFF"/>
    <w:rsid w:val="002950DD"/>
    <w:rsid w:val="004C62BA"/>
    <w:rsid w:val="004E61B0"/>
    <w:rsid w:val="005219A5"/>
    <w:rsid w:val="005455B1"/>
    <w:rsid w:val="006E3330"/>
    <w:rsid w:val="00744E99"/>
    <w:rsid w:val="00791734"/>
    <w:rsid w:val="00891470"/>
    <w:rsid w:val="00AF5E3F"/>
    <w:rsid w:val="00D34CFF"/>
    <w:rsid w:val="00E056E7"/>
    <w:rsid w:val="00FB6477"/>
    <w:rsid w:val="00FE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ACF80"/>
  <w15:chartTrackingRefBased/>
  <w15:docId w15:val="{E29183A8-BDB3-4C53-A3EC-3977E0B75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4C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D34CF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61B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61B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1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vcr.cz/soubor/aktualni-volby-do-poslanecke-snemovny-psp-2021-zakon-c-247-1995-sb-o-volbach-do-parlamentu-ceske-republiky-a-o-zmene-a-doplneni-nekterych-dalsich-zakonu-ve-zneni-pozdejsich-predpisu.asp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Ruzenka</dc:creator>
  <cp:keywords/>
  <dc:description/>
  <cp:lastModifiedBy>Růžena Vrbová</cp:lastModifiedBy>
  <cp:revision>2</cp:revision>
  <cp:lastPrinted>2026-07-13T14:18:00Z</cp:lastPrinted>
  <dcterms:created xsi:type="dcterms:W3CDTF">2026-07-13T14:26:00Z</dcterms:created>
  <dcterms:modified xsi:type="dcterms:W3CDTF">2026-07-13T14:26:00Z</dcterms:modified>
</cp:coreProperties>
</file>